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FC" w:rsidRDefault="00717F57" w:rsidP="007A70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Pendleton County High School </w:t>
      </w:r>
      <w:r w:rsidR="00F95201" w:rsidRPr="00FD5FC4">
        <w:rPr>
          <w:b/>
          <w:sz w:val="24"/>
          <w:szCs w:val="24"/>
        </w:rPr>
        <w:t>Scholarship</w:t>
      </w:r>
      <w:r w:rsidR="007A7062">
        <w:rPr>
          <w:b/>
          <w:sz w:val="24"/>
          <w:szCs w:val="24"/>
        </w:rPr>
        <w:t>s</w:t>
      </w:r>
    </w:p>
    <w:p w:rsidR="00E74936" w:rsidRPr="00FD5FC4" w:rsidRDefault="00E74936" w:rsidP="00077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is a list of scholarships that require a completed application to be considered)</w:t>
      </w:r>
    </w:p>
    <w:p w:rsidR="002B4404" w:rsidRPr="00717F57" w:rsidRDefault="00F07B72" w:rsidP="002B4404">
      <w:pPr>
        <w:jc w:val="center"/>
        <w:rPr>
          <w:b/>
          <w:sz w:val="24"/>
          <w:szCs w:val="24"/>
        </w:rPr>
      </w:pPr>
      <w:r w:rsidRPr="00717F57">
        <w:rPr>
          <w:b/>
          <w:sz w:val="24"/>
          <w:szCs w:val="24"/>
        </w:rPr>
        <w:t>2021</w:t>
      </w:r>
    </w:p>
    <w:p w:rsidR="00F95201" w:rsidRPr="00FD5FC4" w:rsidRDefault="00F95201" w:rsidP="00F95201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Cheryl Dahmer Mills Memorial – </w:t>
      </w:r>
      <w:r w:rsidRPr="00FD5FC4">
        <w:rPr>
          <w:sz w:val="24"/>
          <w:szCs w:val="24"/>
        </w:rPr>
        <w:t xml:space="preserve">Primary consideration will be given to a student enrolled in an accredited college pursing a degree in the field of education.  Applicant should rank in the upper ¼ of the graduating class.  </w:t>
      </w:r>
    </w:p>
    <w:p w:rsidR="00F95201" w:rsidRPr="00FD5FC4" w:rsidRDefault="00F07B72" w:rsidP="00F95201">
      <w:pPr>
        <w:rPr>
          <w:sz w:val="24"/>
          <w:szCs w:val="24"/>
        </w:rPr>
      </w:pPr>
      <w:r>
        <w:rPr>
          <w:sz w:val="24"/>
          <w:szCs w:val="24"/>
        </w:rPr>
        <w:t>(Deadline March 31, 2021</w:t>
      </w:r>
      <w:r w:rsidR="00F95201" w:rsidRPr="00FD5FC4">
        <w:rPr>
          <w:sz w:val="24"/>
          <w:szCs w:val="24"/>
        </w:rPr>
        <w:t>)</w:t>
      </w:r>
    </w:p>
    <w:p w:rsidR="00273B74" w:rsidRDefault="00273B74" w:rsidP="00273B74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Leo Slusher Award – </w:t>
      </w:r>
      <w:r w:rsidRPr="00FD5FC4">
        <w:rPr>
          <w:sz w:val="24"/>
          <w:szCs w:val="24"/>
        </w:rPr>
        <w:t xml:space="preserve">Students pursuing education at a college / university or trade school.  Consideration will be given to the student’s interest / participation in athletics, community service involvement, and academic record in good standing. </w:t>
      </w:r>
    </w:p>
    <w:p w:rsidR="00273B74" w:rsidRDefault="00A42CA5" w:rsidP="005E4FE4">
      <w:pPr>
        <w:spacing w:after="0"/>
        <w:rPr>
          <w:sz w:val="24"/>
          <w:szCs w:val="24"/>
        </w:rPr>
      </w:pPr>
      <w:hyperlink r:id="rId5" w:history="1">
        <w:r w:rsidR="005E4FE4" w:rsidRPr="002E3156">
          <w:rPr>
            <w:rStyle w:val="Hyperlink"/>
            <w:sz w:val="24"/>
            <w:szCs w:val="24"/>
          </w:rPr>
          <w:t>https://app.smarterselect.com/programs/63498-The-Community-Foundation-Of-Harrisonburg-And-Rockingham-County</w:t>
        </w:r>
      </w:hyperlink>
      <w:r w:rsidR="005E4FE4">
        <w:rPr>
          <w:sz w:val="24"/>
          <w:szCs w:val="24"/>
        </w:rPr>
        <w:t xml:space="preserve">  </w:t>
      </w:r>
      <w:r w:rsidR="00273B74" w:rsidRPr="00FD5FC4">
        <w:rPr>
          <w:sz w:val="24"/>
          <w:szCs w:val="24"/>
        </w:rPr>
        <w:t xml:space="preserve">(Deadline March </w:t>
      </w:r>
      <w:r w:rsidR="00273B74">
        <w:rPr>
          <w:sz w:val="24"/>
          <w:szCs w:val="24"/>
        </w:rPr>
        <w:t>31, 2021</w:t>
      </w:r>
      <w:r w:rsidR="00273B74" w:rsidRPr="00FD5FC4">
        <w:rPr>
          <w:sz w:val="24"/>
          <w:szCs w:val="24"/>
        </w:rPr>
        <w:t>)</w:t>
      </w:r>
    </w:p>
    <w:p w:rsidR="005E4FE4" w:rsidRPr="00FD5FC4" w:rsidRDefault="005E4FE4" w:rsidP="005E4FE4">
      <w:pPr>
        <w:spacing w:after="0"/>
        <w:rPr>
          <w:sz w:val="24"/>
          <w:szCs w:val="24"/>
        </w:rPr>
      </w:pPr>
    </w:p>
    <w:p w:rsidR="00273B74" w:rsidRPr="00273B74" w:rsidRDefault="00273B74" w:rsidP="00273B74">
      <w:pPr>
        <w:spacing w:after="0"/>
        <w:rPr>
          <w:sz w:val="24"/>
          <w:szCs w:val="24"/>
        </w:rPr>
      </w:pPr>
      <w:r w:rsidRPr="00273B74">
        <w:rPr>
          <w:b/>
          <w:sz w:val="24"/>
          <w:szCs w:val="24"/>
        </w:rPr>
        <w:t xml:space="preserve">Jason S. Simmons Memorial Scholarship </w:t>
      </w:r>
      <w:r>
        <w:rPr>
          <w:b/>
          <w:sz w:val="24"/>
          <w:szCs w:val="24"/>
        </w:rPr>
        <w:t>–</w:t>
      </w:r>
      <w:r w:rsidRPr="00273B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 who plan to pursue a college education.  Consideration will be given to the student’s extracurricular activities at school and in the community.</w:t>
      </w:r>
    </w:p>
    <w:p w:rsidR="00273B74" w:rsidRPr="00FD5FC4" w:rsidRDefault="00273B74" w:rsidP="00273B74">
      <w:pPr>
        <w:rPr>
          <w:sz w:val="24"/>
          <w:szCs w:val="24"/>
        </w:rPr>
      </w:pPr>
      <w:r>
        <w:rPr>
          <w:sz w:val="24"/>
          <w:szCs w:val="24"/>
        </w:rPr>
        <w:t>(Deadline March 31, 2021)</w:t>
      </w:r>
    </w:p>
    <w:p w:rsidR="00273B74" w:rsidRPr="00FD5FC4" w:rsidRDefault="00273B74" w:rsidP="00273B74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James “Jim” Bailey Scholarship – </w:t>
      </w:r>
      <w:r w:rsidRPr="00FD5FC4">
        <w:rPr>
          <w:sz w:val="24"/>
          <w:szCs w:val="24"/>
        </w:rPr>
        <w:t xml:space="preserve">Students planning to enroll in a one or two year vocational or technical school, GPA of at least 2.5; have a financial need; good attendance and have participated in community service.  </w:t>
      </w:r>
    </w:p>
    <w:p w:rsidR="00273B74" w:rsidRDefault="00273B74" w:rsidP="00273B74">
      <w:pPr>
        <w:rPr>
          <w:sz w:val="24"/>
          <w:szCs w:val="24"/>
        </w:rPr>
      </w:pPr>
      <w:r>
        <w:rPr>
          <w:sz w:val="24"/>
          <w:szCs w:val="24"/>
        </w:rPr>
        <w:t>(Deadline April 15, 2021</w:t>
      </w:r>
      <w:r w:rsidRPr="00FD5FC4">
        <w:rPr>
          <w:sz w:val="24"/>
          <w:szCs w:val="24"/>
        </w:rPr>
        <w:t>)</w:t>
      </w:r>
    </w:p>
    <w:p w:rsidR="00273B74" w:rsidRDefault="00273B74" w:rsidP="0027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Pilgrim’s CCP Team Scholarship – </w:t>
      </w:r>
      <w:r>
        <w:rPr>
          <w:sz w:val="24"/>
          <w:szCs w:val="24"/>
        </w:rPr>
        <w:t xml:space="preserve">Student must have a parent who is an employee or grower for Moorefield Pilgrims.  </w:t>
      </w:r>
    </w:p>
    <w:p w:rsidR="00273B74" w:rsidRDefault="00273B74" w:rsidP="00273B74">
      <w:pPr>
        <w:rPr>
          <w:sz w:val="24"/>
          <w:szCs w:val="24"/>
        </w:rPr>
      </w:pPr>
      <w:r>
        <w:rPr>
          <w:sz w:val="24"/>
          <w:szCs w:val="24"/>
        </w:rPr>
        <w:t>(Deadline April 15, 2021)</w:t>
      </w:r>
    </w:p>
    <w:p w:rsidR="00A42CA5" w:rsidRPr="00A42CA5" w:rsidRDefault="00A42CA5" w:rsidP="00273B74">
      <w:pPr>
        <w:rPr>
          <w:sz w:val="24"/>
          <w:szCs w:val="24"/>
        </w:rPr>
      </w:pPr>
      <w:r w:rsidRPr="00A42CA5">
        <w:rPr>
          <w:b/>
          <w:sz w:val="24"/>
          <w:szCs w:val="24"/>
        </w:rPr>
        <w:t xml:space="preserve">South Fork Ruritan Scholarship </w:t>
      </w:r>
      <w:r>
        <w:rPr>
          <w:b/>
          <w:sz w:val="24"/>
          <w:szCs w:val="24"/>
        </w:rPr>
        <w:t>–</w:t>
      </w:r>
      <w:r w:rsidRPr="00A42C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 must be a South Fork resident enrolled in a post-secondary institution.  (Deadline April 15, 2021)</w:t>
      </w:r>
    </w:p>
    <w:p w:rsidR="00273B74" w:rsidRDefault="00273B74" w:rsidP="0027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Pendleton Community Bank Scholarship – </w:t>
      </w:r>
      <w:r>
        <w:rPr>
          <w:sz w:val="24"/>
          <w:szCs w:val="24"/>
        </w:rPr>
        <w:t>Students who plan to pursue a career in Business, Accounting or Finance.</w:t>
      </w:r>
    </w:p>
    <w:p w:rsidR="00273B74" w:rsidRDefault="00273B74" w:rsidP="00273B74">
      <w:pPr>
        <w:rPr>
          <w:sz w:val="24"/>
          <w:szCs w:val="24"/>
        </w:rPr>
      </w:pPr>
      <w:r>
        <w:rPr>
          <w:sz w:val="24"/>
          <w:szCs w:val="24"/>
        </w:rPr>
        <w:t>(Deadline April 16, 2021)</w:t>
      </w:r>
    </w:p>
    <w:p w:rsidR="00273B74" w:rsidRDefault="00273B74" w:rsidP="00273B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 Mar Stores Scholarship – </w:t>
      </w:r>
      <w:r>
        <w:rPr>
          <w:sz w:val="24"/>
          <w:szCs w:val="24"/>
        </w:rPr>
        <w:t xml:space="preserve">Students who plan to enroll in college or a technical school full-time to earn a degree or certificate.  </w:t>
      </w:r>
      <w:hyperlink r:id="rId6" w:history="1">
        <w:r w:rsidR="005E4FE4" w:rsidRPr="002E3156">
          <w:rPr>
            <w:rStyle w:val="Hyperlink"/>
            <w:sz w:val="24"/>
            <w:szCs w:val="24"/>
          </w:rPr>
          <w:t>http://www.parmarstores.com/scholarships</w:t>
        </w:r>
      </w:hyperlink>
      <w:r w:rsidR="005E4FE4">
        <w:rPr>
          <w:sz w:val="24"/>
          <w:szCs w:val="24"/>
        </w:rPr>
        <w:t xml:space="preserve">  </w:t>
      </w:r>
    </w:p>
    <w:p w:rsidR="00281B8B" w:rsidRPr="00FD5FC4" w:rsidRDefault="00273B74" w:rsidP="00273B74">
      <w:pPr>
        <w:rPr>
          <w:sz w:val="24"/>
          <w:szCs w:val="24"/>
        </w:rPr>
      </w:pPr>
      <w:r>
        <w:rPr>
          <w:sz w:val="24"/>
          <w:szCs w:val="24"/>
        </w:rPr>
        <w:t xml:space="preserve">(Deadline April 30, 2021) </w:t>
      </w:r>
    </w:p>
    <w:p w:rsidR="00E3293C" w:rsidRPr="00FD5FC4" w:rsidRDefault="00E3293C" w:rsidP="00F95201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PB&amp;J Scholarship – </w:t>
      </w:r>
      <w:r w:rsidRPr="00FD5FC4">
        <w:rPr>
          <w:sz w:val="24"/>
          <w:szCs w:val="24"/>
        </w:rPr>
        <w:t xml:space="preserve">Students planning to attend a 2 or </w:t>
      </w:r>
      <w:r w:rsidR="00FD5FC4" w:rsidRPr="00FD5FC4">
        <w:rPr>
          <w:sz w:val="24"/>
          <w:szCs w:val="24"/>
        </w:rPr>
        <w:t xml:space="preserve">4-year college.  Interested in those who have experienced challenges in their life and have a drive to succeed.  </w:t>
      </w:r>
    </w:p>
    <w:p w:rsidR="00273B74" w:rsidRDefault="00A42CA5" w:rsidP="00F95201">
      <w:pPr>
        <w:spacing w:after="0"/>
        <w:rPr>
          <w:sz w:val="24"/>
          <w:szCs w:val="24"/>
        </w:rPr>
      </w:pPr>
      <w:hyperlink r:id="rId7" w:history="1">
        <w:r w:rsidR="005E4FE4" w:rsidRPr="002E3156">
          <w:rPr>
            <w:rStyle w:val="Hyperlink"/>
            <w:sz w:val="24"/>
            <w:szCs w:val="24"/>
          </w:rPr>
          <w:t>https://scholarsapp.com/scholarship/pbj-scholarship</w:t>
        </w:r>
      </w:hyperlink>
      <w:r w:rsidR="005E4FE4">
        <w:rPr>
          <w:sz w:val="24"/>
          <w:szCs w:val="24"/>
        </w:rPr>
        <w:t xml:space="preserve">  </w:t>
      </w:r>
      <w:r w:rsidR="00A9669E" w:rsidRPr="00A9669E">
        <w:rPr>
          <w:sz w:val="24"/>
          <w:szCs w:val="24"/>
        </w:rPr>
        <w:t xml:space="preserve"> </w:t>
      </w:r>
      <w:r w:rsidR="00A9669E">
        <w:rPr>
          <w:sz w:val="24"/>
          <w:szCs w:val="24"/>
        </w:rPr>
        <w:t xml:space="preserve">             </w:t>
      </w:r>
    </w:p>
    <w:p w:rsidR="00F95201" w:rsidRDefault="00A9669E" w:rsidP="00EA2C6E">
      <w:pPr>
        <w:rPr>
          <w:sz w:val="24"/>
          <w:szCs w:val="24"/>
        </w:rPr>
      </w:pPr>
      <w:r>
        <w:rPr>
          <w:sz w:val="24"/>
          <w:szCs w:val="24"/>
        </w:rPr>
        <w:t>(Deadline May 31, 2021</w:t>
      </w:r>
      <w:r w:rsidR="00FD5FC4">
        <w:rPr>
          <w:sz w:val="24"/>
          <w:szCs w:val="24"/>
        </w:rPr>
        <w:t>)</w:t>
      </w:r>
    </w:p>
    <w:p w:rsidR="00EA2C6E" w:rsidRDefault="00A42CA5" w:rsidP="00EA2C6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bookmarkStart w:id="0" w:name="_GoBack"/>
      <w:bookmarkEnd w:id="0"/>
      <w:r w:rsidR="00EA2C6E" w:rsidRPr="008D2FB0">
        <w:rPr>
          <w:b/>
          <w:sz w:val="24"/>
          <w:szCs w:val="24"/>
        </w:rPr>
        <w:t xml:space="preserve">merican Legion Post 30 – </w:t>
      </w:r>
      <w:r w:rsidR="00EA2C6E" w:rsidRPr="008D2FB0">
        <w:rPr>
          <w:sz w:val="24"/>
          <w:szCs w:val="24"/>
        </w:rPr>
        <w:t>Student must be a descendant of a veteran, pursuing a degree from a college or techn</w:t>
      </w:r>
      <w:r w:rsidR="00EA2C6E">
        <w:rPr>
          <w:sz w:val="24"/>
          <w:szCs w:val="24"/>
        </w:rPr>
        <w:t>ical school. (Deadline _________ 2021</w:t>
      </w:r>
      <w:r w:rsidR="00EA2C6E" w:rsidRPr="008D2FB0">
        <w:rPr>
          <w:sz w:val="24"/>
          <w:szCs w:val="24"/>
        </w:rPr>
        <w:t>)</w:t>
      </w:r>
    </w:p>
    <w:p w:rsidR="00EA2C6E" w:rsidRPr="00FD5FC4" w:rsidRDefault="00EA2C6E" w:rsidP="00EA2C6E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Eastern WV Community &amp; Technical College – </w:t>
      </w:r>
      <w:r w:rsidRPr="00FD5FC4">
        <w:rPr>
          <w:sz w:val="24"/>
          <w:szCs w:val="24"/>
        </w:rPr>
        <w:t>Student should plan to attend Eastern full-time and have a GPA of 2.5 after 1</w:t>
      </w:r>
      <w:r w:rsidRPr="00FD5FC4">
        <w:rPr>
          <w:sz w:val="24"/>
          <w:szCs w:val="24"/>
          <w:vertAlign w:val="superscript"/>
        </w:rPr>
        <w:t>st</w:t>
      </w:r>
      <w:r w:rsidRPr="00FD5FC4">
        <w:rPr>
          <w:sz w:val="24"/>
          <w:szCs w:val="24"/>
        </w:rPr>
        <w:t xml:space="preserve"> semester of senior year.</w:t>
      </w:r>
    </w:p>
    <w:p w:rsidR="00EA2C6E" w:rsidRDefault="00EA2C6E" w:rsidP="00EA2C6E">
      <w:pPr>
        <w:rPr>
          <w:sz w:val="24"/>
          <w:szCs w:val="24"/>
        </w:rPr>
      </w:pPr>
      <w:r>
        <w:rPr>
          <w:sz w:val="24"/>
          <w:szCs w:val="24"/>
        </w:rPr>
        <w:t>(Deadline __________ 2021</w:t>
      </w:r>
      <w:r w:rsidRPr="00FD5FC4">
        <w:rPr>
          <w:sz w:val="24"/>
          <w:szCs w:val="24"/>
        </w:rPr>
        <w:t>)</w:t>
      </w:r>
    </w:p>
    <w:p w:rsidR="00EA2C6E" w:rsidRPr="00FD5FC4" w:rsidRDefault="00EA2C6E" w:rsidP="00EA2C6E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Grant Memorial Hospital Auxiliary – </w:t>
      </w:r>
      <w:r w:rsidRPr="00FD5FC4">
        <w:rPr>
          <w:sz w:val="24"/>
          <w:szCs w:val="24"/>
        </w:rPr>
        <w:t>Students planning to pursue careers in medical fields and have a GPA of 3.0 or above.</w:t>
      </w:r>
    </w:p>
    <w:p w:rsidR="00EA2C6E" w:rsidRPr="00FD5FC4" w:rsidRDefault="00EA2C6E" w:rsidP="00EA2C6E">
      <w:pPr>
        <w:rPr>
          <w:sz w:val="24"/>
          <w:szCs w:val="24"/>
        </w:rPr>
      </w:pPr>
      <w:r w:rsidRPr="00FD5FC4">
        <w:rPr>
          <w:sz w:val="24"/>
          <w:szCs w:val="24"/>
        </w:rPr>
        <w:t xml:space="preserve">(Deadline </w:t>
      </w:r>
      <w:r>
        <w:rPr>
          <w:sz w:val="24"/>
          <w:szCs w:val="24"/>
        </w:rPr>
        <w:t>__________ 2021</w:t>
      </w:r>
      <w:r w:rsidRPr="00FD5FC4">
        <w:rPr>
          <w:sz w:val="24"/>
          <w:szCs w:val="24"/>
        </w:rPr>
        <w:t>)</w:t>
      </w:r>
    </w:p>
    <w:p w:rsidR="00EA2C6E" w:rsidRPr="00FD5FC4" w:rsidRDefault="00EA2C6E" w:rsidP="00EA2C6E">
      <w:pPr>
        <w:spacing w:after="0"/>
        <w:rPr>
          <w:sz w:val="24"/>
          <w:szCs w:val="24"/>
        </w:rPr>
      </w:pPr>
      <w:r w:rsidRPr="00FD5FC4">
        <w:rPr>
          <w:b/>
          <w:sz w:val="24"/>
          <w:szCs w:val="24"/>
        </w:rPr>
        <w:t xml:space="preserve">Grant Memorial Hospital – </w:t>
      </w:r>
      <w:r w:rsidRPr="00FD5FC4">
        <w:rPr>
          <w:sz w:val="24"/>
          <w:szCs w:val="24"/>
        </w:rPr>
        <w:t xml:space="preserve">Students planning to pursue a healthcare related career through a college/university.  </w:t>
      </w:r>
    </w:p>
    <w:p w:rsidR="00EA2C6E" w:rsidRDefault="00EA2C6E" w:rsidP="00EA2C6E">
      <w:pPr>
        <w:rPr>
          <w:sz w:val="24"/>
          <w:szCs w:val="24"/>
        </w:rPr>
      </w:pPr>
      <w:r w:rsidRPr="00FD5FC4">
        <w:rPr>
          <w:sz w:val="24"/>
          <w:szCs w:val="24"/>
        </w:rPr>
        <w:t xml:space="preserve">(Deadline </w:t>
      </w:r>
      <w:r>
        <w:rPr>
          <w:sz w:val="24"/>
          <w:szCs w:val="24"/>
        </w:rPr>
        <w:t>__________</w:t>
      </w:r>
      <w:r w:rsidRPr="00FD5FC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FD5FC4">
        <w:rPr>
          <w:sz w:val="24"/>
          <w:szCs w:val="24"/>
        </w:rPr>
        <w:t>)</w:t>
      </w:r>
    </w:p>
    <w:p w:rsidR="00EA2C6E" w:rsidRDefault="00EA2C6E" w:rsidP="00EA2C6E">
      <w:pPr>
        <w:rPr>
          <w:sz w:val="24"/>
          <w:szCs w:val="24"/>
        </w:rPr>
      </w:pPr>
      <w:r w:rsidRPr="008D2FB0">
        <w:rPr>
          <w:b/>
          <w:sz w:val="24"/>
          <w:szCs w:val="24"/>
        </w:rPr>
        <w:t xml:space="preserve">H. Pink Bowers Memorial Scholarship – </w:t>
      </w:r>
      <w:r w:rsidRPr="008D2FB0">
        <w:rPr>
          <w:sz w:val="24"/>
          <w:szCs w:val="24"/>
        </w:rPr>
        <w:t>Primary consideration is student-pursuing degree in the field of education.  May also consider those pursuing a degree in the medical or health related field, ranked in the upper ¼ o</w:t>
      </w:r>
      <w:r>
        <w:rPr>
          <w:sz w:val="24"/>
          <w:szCs w:val="24"/>
        </w:rPr>
        <w:t>f the class. (Deadline __________ 2021</w:t>
      </w:r>
      <w:r w:rsidRPr="008D2FB0">
        <w:rPr>
          <w:sz w:val="24"/>
          <w:szCs w:val="24"/>
        </w:rPr>
        <w:t>)</w:t>
      </w:r>
    </w:p>
    <w:p w:rsidR="00781226" w:rsidRDefault="00EA2C6E" w:rsidP="007812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Larkin Ours Scholarship </w:t>
      </w:r>
      <w:r w:rsidR="00F7200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72007">
        <w:rPr>
          <w:sz w:val="24"/>
          <w:szCs w:val="24"/>
        </w:rPr>
        <w:t>Student must be entering into a WV certified nursing (RN) program.  Must have 3.5 minimum GPA.</w:t>
      </w:r>
    </w:p>
    <w:p w:rsidR="00781226" w:rsidRPr="00F72007" w:rsidRDefault="00781226" w:rsidP="00781226">
      <w:pPr>
        <w:rPr>
          <w:sz w:val="24"/>
          <w:szCs w:val="24"/>
        </w:rPr>
      </w:pPr>
      <w:r>
        <w:rPr>
          <w:sz w:val="24"/>
          <w:szCs w:val="24"/>
        </w:rPr>
        <w:t>(Deadline __________ 2021)</w:t>
      </w:r>
    </w:p>
    <w:p w:rsidR="00EA2C6E" w:rsidRDefault="00EA2C6E" w:rsidP="00EA2C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National Wild Turkey Federation – </w:t>
      </w:r>
      <w:r>
        <w:rPr>
          <w:sz w:val="24"/>
          <w:szCs w:val="24"/>
        </w:rPr>
        <w:t>Student should have a current hunting license and be a NWTF member.</w:t>
      </w:r>
    </w:p>
    <w:p w:rsidR="00EA2C6E" w:rsidRDefault="00EA2C6E" w:rsidP="00EA2C6E">
      <w:pPr>
        <w:spacing w:after="0"/>
        <w:rPr>
          <w:sz w:val="24"/>
          <w:szCs w:val="24"/>
        </w:rPr>
      </w:pPr>
      <w:r>
        <w:rPr>
          <w:sz w:val="24"/>
          <w:szCs w:val="24"/>
        </w:rPr>
        <w:t>(Deadline __________ 2021)</w:t>
      </w:r>
    </w:p>
    <w:p w:rsidR="00EA2C6E" w:rsidRDefault="00EA2C6E" w:rsidP="00EA2C6E">
      <w:pPr>
        <w:spacing w:after="0"/>
        <w:rPr>
          <w:sz w:val="24"/>
          <w:szCs w:val="24"/>
        </w:rPr>
      </w:pPr>
    </w:p>
    <w:p w:rsidR="000C545E" w:rsidRDefault="000C545E" w:rsidP="000C54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Pendleton Community Care Scholarship – </w:t>
      </w:r>
      <w:r>
        <w:rPr>
          <w:sz w:val="24"/>
          <w:szCs w:val="24"/>
        </w:rPr>
        <w:t>Student pursuing a degree in a medical field of study (i.e. medicine, nurse, pharmacy, etc.).</w:t>
      </w:r>
    </w:p>
    <w:p w:rsidR="000C545E" w:rsidRDefault="00F31F08" w:rsidP="00EA2C6E">
      <w:pPr>
        <w:rPr>
          <w:sz w:val="24"/>
          <w:szCs w:val="24"/>
        </w:rPr>
      </w:pPr>
      <w:r>
        <w:rPr>
          <w:sz w:val="24"/>
          <w:szCs w:val="24"/>
        </w:rPr>
        <w:t>(Deadline ___________ 2021</w:t>
      </w:r>
      <w:r w:rsidR="000C545E">
        <w:rPr>
          <w:sz w:val="24"/>
          <w:szCs w:val="24"/>
        </w:rPr>
        <w:t>)</w:t>
      </w:r>
    </w:p>
    <w:p w:rsidR="00EA2C6E" w:rsidRDefault="00EA2C6E" w:rsidP="00EA2C6E">
      <w:pPr>
        <w:rPr>
          <w:sz w:val="24"/>
          <w:szCs w:val="24"/>
        </w:rPr>
      </w:pPr>
      <w:r w:rsidRPr="008D2FB0">
        <w:rPr>
          <w:b/>
          <w:sz w:val="24"/>
          <w:szCs w:val="24"/>
        </w:rPr>
        <w:t xml:space="preserve">Pendleton Co. Committee for the Arts – </w:t>
      </w:r>
      <w:r w:rsidRPr="008D2FB0">
        <w:rPr>
          <w:sz w:val="24"/>
          <w:szCs w:val="24"/>
        </w:rPr>
        <w:t>Student must be ranked in top ½ of the class, plans to attend post-secondary school full-time with a major, minor or concentration in the arts (broadened to include journalism, creative writing), and have demonstrated proficiency / talent in any o</w:t>
      </w:r>
      <w:r>
        <w:rPr>
          <w:sz w:val="24"/>
          <w:szCs w:val="24"/>
        </w:rPr>
        <w:t>f the arts.  (Deadline _________ 2021</w:t>
      </w:r>
      <w:r w:rsidRPr="008D2FB0">
        <w:rPr>
          <w:sz w:val="24"/>
          <w:szCs w:val="24"/>
        </w:rPr>
        <w:t>)</w:t>
      </w:r>
    </w:p>
    <w:p w:rsidR="00781226" w:rsidRDefault="00781226" w:rsidP="00EA2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Pendleton Co. Emergency Rescue </w:t>
      </w:r>
      <w:r w:rsidR="00467052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7052">
        <w:rPr>
          <w:sz w:val="24"/>
          <w:szCs w:val="24"/>
        </w:rPr>
        <w:t>Student enrolling in a four-year college or two year technical center.   (Deadline _________ 2021)</w:t>
      </w:r>
    </w:p>
    <w:p w:rsidR="00467052" w:rsidRDefault="00467052" w:rsidP="00467052">
      <w:pPr>
        <w:spacing w:after="0"/>
        <w:rPr>
          <w:sz w:val="24"/>
          <w:szCs w:val="24"/>
        </w:rPr>
      </w:pPr>
      <w:r w:rsidRPr="00467052">
        <w:rPr>
          <w:b/>
          <w:sz w:val="24"/>
          <w:szCs w:val="24"/>
        </w:rPr>
        <w:t>Pendleton Co. Fire Association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Student enrolling in a four-year college or two year technical center, have a family member in the fire department.</w:t>
      </w:r>
    </w:p>
    <w:p w:rsidR="00467052" w:rsidRDefault="00467052" w:rsidP="00467052">
      <w:pPr>
        <w:rPr>
          <w:sz w:val="24"/>
          <w:szCs w:val="24"/>
        </w:rPr>
      </w:pPr>
      <w:r>
        <w:rPr>
          <w:sz w:val="24"/>
          <w:szCs w:val="24"/>
        </w:rPr>
        <w:t>(Deadline ___________ 2021)</w:t>
      </w:r>
    </w:p>
    <w:p w:rsidR="00EA2C6E" w:rsidRPr="008D2FB0" w:rsidRDefault="00EA2C6E" w:rsidP="00EA2C6E">
      <w:pPr>
        <w:rPr>
          <w:sz w:val="24"/>
          <w:szCs w:val="24"/>
        </w:rPr>
      </w:pPr>
      <w:r w:rsidRPr="008D2FB0">
        <w:rPr>
          <w:b/>
          <w:sz w:val="24"/>
          <w:szCs w:val="24"/>
        </w:rPr>
        <w:t xml:space="preserve">Pendleton Manor Scholarship – </w:t>
      </w:r>
      <w:r w:rsidRPr="008D2FB0">
        <w:rPr>
          <w:sz w:val="24"/>
          <w:szCs w:val="24"/>
        </w:rPr>
        <w:t>Student pursuing a career in nursing, ranked in top ½ o</w:t>
      </w:r>
      <w:r>
        <w:rPr>
          <w:sz w:val="24"/>
          <w:szCs w:val="24"/>
        </w:rPr>
        <w:t>f the class. (Deadline __________ 2021</w:t>
      </w:r>
      <w:r w:rsidRPr="008D2FB0">
        <w:rPr>
          <w:sz w:val="24"/>
          <w:szCs w:val="24"/>
        </w:rPr>
        <w:t>)</w:t>
      </w:r>
    </w:p>
    <w:p w:rsidR="000C545E" w:rsidRDefault="000C545E" w:rsidP="000C545E">
      <w:pPr>
        <w:spacing w:after="0"/>
        <w:rPr>
          <w:sz w:val="24"/>
          <w:szCs w:val="24"/>
        </w:rPr>
      </w:pPr>
      <w:r w:rsidRPr="008D2FB0">
        <w:rPr>
          <w:b/>
          <w:sz w:val="24"/>
          <w:szCs w:val="24"/>
        </w:rPr>
        <w:lastRenderedPageBreak/>
        <w:t xml:space="preserve">St. John’s Academy Scholarship – </w:t>
      </w:r>
      <w:r w:rsidRPr="008D2FB0">
        <w:rPr>
          <w:sz w:val="24"/>
          <w:szCs w:val="24"/>
        </w:rPr>
        <w:t xml:space="preserve">Student must be a descendant of a graduate from the academy which was in Petersburg from 1921 – 1933.  They have a book with names of all of those who attended, if you would </w:t>
      </w:r>
      <w:r w:rsidR="00F31F08">
        <w:rPr>
          <w:sz w:val="24"/>
          <w:szCs w:val="24"/>
        </w:rPr>
        <w:t xml:space="preserve">like </w:t>
      </w:r>
      <w:r w:rsidRPr="008D2FB0">
        <w:rPr>
          <w:sz w:val="24"/>
          <w:szCs w:val="24"/>
        </w:rPr>
        <w:t xml:space="preserve">to check.   </w:t>
      </w:r>
    </w:p>
    <w:p w:rsidR="000C545E" w:rsidRPr="008D2FB0" w:rsidRDefault="000C545E" w:rsidP="000C545E">
      <w:pPr>
        <w:rPr>
          <w:sz w:val="24"/>
          <w:szCs w:val="24"/>
        </w:rPr>
      </w:pPr>
      <w:r w:rsidRPr="008D2FB0">
        <w:rPr>
          <w:sz w:val="24"/>
          <w:szCs w:val="24"/>
        </w:rPr>
        <w:t>(</w:t>
      </w:r>
      <w:r w:rsidR="00F31F08">
        <w:rPr>
          <w:sz w:val="24"/>
          <w:szCs w:val="24"/>
        </w:rPr>
        <w:t xml:space="preserve">Deadline ___________ </w:t>
      </w:r>
      <w:r w:rsidRPr="008D2FB0">
        <w:rPr>
          <w:sz w:val="24"/>
          <w:szCs w:val="24"/>
        </w:rPr>
        <w:t>20</w:t>
      </w:r>
      <w:r w:rsidR="00F31F08">
        <w:rPr>
          <w:sz w:val="24"/>
          <w:szCs w:val="24"/>
        </w:rPr>
        <w:t>21</w:t>
      </w:r>
      <w:r w:rsidRPr="008D2FB0">
        <w:rPr>
          <w:sz w:val="24"/>
          <w:szCs w:val="24"/>
        </w:rPr>
        <w:t>)</w:t>
      </w:r>
    </w:p>
    <w:p w:rsidR="00927C23" w:rsidRPr="008D2FB0" w:rsidRDefault="00927C23" w:rsidP="00927C23">
      <w:pPr>
        <w:rPr>
          <w:sz w:val="24"/>
          <w:szCs w:val="24"/>
        </w:rPr>
      </w:pPr>
      <w:r w:rsidRPr="008D2FB0">
        <w:rPr>
          <w:b/>
          <w:sz w:val="24"/>
          <w:szCs w:val="24"/>
        </w:rPr>
        <w:t xml:space="preserve">SKSRT Annual Scholarship – </w:t>
      </w:r>
      <w:r w:rsidRPr="008D2FB0">
        <w:rPr>
          <w:sz w:val="24"/>
          <w:szCs w:val="24"/>
        </w:rPr>
        <w:t xml:space="preserve">Parent / Legal Guardian must be members of Spruce Knob Seneca Rocks Telephone, Student must be ranked in upper 1/3 of the class and </w:t>
      </w:r>
      <w:r w:rsidR="00F31F08">
        <w:rPr>
          <w:sz w:val="24"/>
          <w:szCs w:val="24"/>
        </w:rPr>
        <w:t xml:space="preserve">be </w:t>
      </w:r>
      <w:r w:rsidRPr="008D2FB0">
        <w:rPr>
          <w:sz w:val="24"/>
          <w:szCs w:val="24"/>
        </w:rPr>
        <w:t>accepted as full-time student in post-second</w:t>
      </w:r>
      <w:r w:rsidR="00F31F08">
        <w:rPr>
          <w:sz w:val="24"/>
          <w:szCs w:val="24"/>
        </w:rPr>
        <w:t>ary school.  (Deadline __________ 2021</w:t>
      </w:r>
      <w:r w:rsidRPr="008D2FB0">
        <w:rPr>
          <w:sz w:val="24"/>
          <w:szCs w:val="24"/>
        </w:rPr>
        <w:t>)</w:t>
      </w:r>
    </w:p>
    <w:p w:rsidR="00927C23" w:rsidRDefault="00927C23" w:rsidP="00927C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South Branch Ruritan Club Scholarship – </w:t>
      </w:r>
      <w:r>
        <w:rPr>
          <w:sz w:val="24"/>
          <w:szCs w:val="24"/>
        </w:rPr>
        <w:t xml:space="preserve">Student must be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Upper Tract/Franklin area resident and pursuing degree from college or technical school.  (</w:t>
      </w:r>
      <w:r w:rsidR="00F31F08">
        <w:rPr>
          <w:sz w:val="24"/>
          <w:szCs w:val="24"/>
        </w:rPr>
        <w:t>Deadline _________</w:t>
      </w:r>
      <w:r>
        <w:rPr>
          <w:sz w:val="24"/>
          <w:szCs w:val="24"/>
        </w:rPr>
        <w:t xml:space="preserve"> 20</w:t>
      </w:r>
      <w:r w:rsidR="00F31F08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:rsidR="007A7062" w:rsidRDefault="007A7062" w:rsidP="007A70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WV Professional Educators – </w:t>
      </w:r>
      <w:r>
        <w:rPr>
          <w:sz w:val="24"/>
          <w:szCs w:val="24"/>
        </w:rPr>
        <w:t>Students pursing a degree in the field of education.</w:t>
      </w:r>
    </w:p>
    <w:p w:rsidR="007A7062" w:rsidRPr="007A7062" w:rsidRDefault="007A7062" w:rsidP="007A7062">
      <w:pPr>
        <w:rPr>
          <w:sz w:val="24"/>
          <w:szCs w:val="24"/>
        </w:rPr>
      </w:pPr>
      <w:r>
        <w:rPr>
          <w:sz w:val="24"/>
          <w:szCs w:val="24"/>
        </w:rPr>
        <w:t>(Deadline _____________ 2021)</w:t>
      </w:r>
    </w:p>
    <w:p w:rsidR="00E74936" w:rsidRDefault="00E74936" w:rsidP="00E749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Athletic Scholarships – </w:t>
      </w:r>
      <w:r>
        <w:rPr>
          <w:sz w:val="24"/>
          <w:szCs w:val="24"/>
        </w:rPr>
        <w:t>Student athletes (Deadline ___________ 2021)</w:t>
      </w:r>
    </w:p>
    <w:p w:rsidR="00E74936" w:rsidRDefault="00E74936" w:rsidP="00E74936">
      <w:pPr>
        <w:spacing w:after="0"/>
        <w:ind w:firstLine="720"/>
        <w:rPr>
          <w:sz w:val="24"/>
          <w:szCs w:val="24"/>
        </w:rPr>
      </w:pPr>
      <w:r w:rsidRPr="00E74936">
        <w:rPr>
          <w:b/>
          <w:sz w:val="24"/>
          <w:szCs w:val="24"/>
        </w:rPr>
        <w:t>Pete Botkin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Planning to attend WVU</w:t>
      </w:r>
    </w:p>
    <w:p w:rsidR="00E74936" w:rsidRDefault="00E74936" w:rsidP="00E74936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Kristi Jones – </w:t>
      </w:r>
      <w:r>
        <w:rPr>
          <w:sz w:val="24"/>
          <w:szCs w:val="24"/>
        </w:rPr>
        <w:t>Female athlete</w:t>
      </w:r>
    </w:p>
    <w:p w:rsidR="00E74936" w:rsidRDefault="00E74936" w:rsidP="00E74936">
      <w:pPr>
        <w:spacing w:after="0"/>
        <w:ind w:firstLine="720"/>
        <w:rPr>
          <w:b/>
          <w:sz w:val="24"/>
          <w:szCs w:val="24"/>
        </w:rPr>
      </w:pPr>
      <w:r w:rsidRPr="00E74936">
        <w:rPr>
          <w:b/>
          <w:sz w:val="24"/>
          <w:szCs w:val="24"/>
        </w:rPr>
        <w:t>Guy Propst</w:t>
      </w:r>
    </w:p>
    <w:p w:rsidR="00E74936" w:rsidRPr="00E74936" w:rsidRDefault="00E74936" w:rsidP="00E74936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ESN</w:t>
      </w:r>
    </w:p>
    <w:sectPr w:rsidR="00E74936" w:rsidRPr="00E7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5A"/>
    <w:rsid w:val="00013E67"/>
    <w:rsid w:val="000146BB"/>
    <w:rsid w:val="000403D0"/>
    <w:rsid w:val="000713D4"/>
    <w:rsid w:val="00077E5A"/>
    <w:rsid w:val="000C545E"/>
    <w:rsid w:val="000D1BA5"/>
    <w:rsid w:val="001105E5"/>
    <w:rsid w:val="00114EC4"/>
    <w:rsid w:val="001B3ABD"/>
    <w:rsid w:val="00273B74"/>
    <w:rsid w:val="00281B8B"/>
    <w:rsid w:val="002B4404"/>
    <w:rsid w:val="003C3BEB"/>
    <w:rsid w:val="00467052"/>
    <w:rsid w:val="00524DE8"/>
    <w:rsid w:val="005E4FE4"/>
    <w:rsid w:val="00697B3A"/>
    <w:rsid w:val="00717F57"/>
    <w:rsid w:val="00781226"/>
    <w:rsid w:val="0078734F"/>
    <w:rsid w:val="007A7062"/>
    <w:rsid w:val="008D2FB0"/>
    <w:rsid w:val="00927C23"/>
    <w:rsid w:val="00992C60"/>
    <w:rsid w:val="009C5AD3"/>
    <w:rsid w:val="00A42CA5"/>
    <w:rsid w:val="00A52967"/>
    <w:rsid w:val="00A9669E"/>
    <w:rsid w:val="00AC4474"/>
    <w:rsid w:val="00B3146E"/>
    <w:rsid w:val="00C17FFC"/>
    <w:rsid w:val="00C904FC"/>
    <w:rsid w:val="00DC20D1"/>
    <w:rsid w:val="00E2507A"/>
    <w:rsid w:val="00E3293C"/>
    <w:rsid w:val="00E74936"/>
    <w:rsid w:val="00EA2C6E"/>
    <w:rsid w:val="00F07B72"/>
    <w:rsid w:val="00F31F08"/>
    <w:rsid w:val="00F72007"/>
    <w:rsid w:val="00F95201"/>
    <w:rsid w:val="00FD5FC4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1261"/>
  <w15:chartTrackingRefBased/>
  <w15:docId w15:val="{A711A8BB-387C-447D-B379-35314FD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app.com/scholarship/pbj-scholarsh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marstores.com/scholarships" TargetMode="External"/><Relationship Id="rId5" Type="http://schemas.openxmlformats.org/officeDocument/2006/relationships/hyperlink" Target="https://app.smarterselect.com/programs/63498-The-Community-Foundation-Of-Harrisonburg-And-Rockingham-Cou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0BE5-C7D7-41C9-B079-B02EEE9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Judy</dc:creator>
  <cp:keywords/>
  <dc:description/>
  <cp:lastModifiedBy>Ali Judy</cp:lastModifiedBy>
  <cp:revision>17</cp:revision>
  <cp:lastPrinted>2020-02-28T13:12:00Z</cp:lastPrinted>
  <dcterms:created xsi:type="dcterms:W3CDTF">2019-03-29T15:51:00Z</dcterms:created>
  <dcterms:modified xsi:type="dcterms:W3CDTF">2021-02-22T16:27:00Z</dcterms:modified>
</cp:coreProperties>
</file>